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3EC" w:rsidRDefault="0084749F" w:rsidP="00096D1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23EC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7723EC">
        <w:rPr>
          <w:rFonts w:ascii="Times New Roman" w:hAnsi="Times New Roman" w:cs="Times New Roman"/>
          <w:b/>
          <w:sz w:val="26"/>
          <w:szCs w:val="26"/>
        </w:rPr>
        <w:br/>
      </w:r>
      <w:r w:rsidR="004D347A" w:rsidRPr="007723EC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560985" w:rsidRPr="007723EC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Pr="007723E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75E7A" w:rsidRPr="007723EC" w:rsidRDefault="00675E7A" w:rsidP="00096D1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23EC">
        <w:rPr>
          <w:rFonts w:ascii="Times New Roman" w:hAnsi="Times New Roman" w:cs="Times New Roman"/>
          <w:b/>
          <w:sz w:val="26"/>
          <w:szCs w:val="26"/>
        </w:rPr>
        <w:t xml:space="preserve">Контрольно-аналитического отдела </w:t>
      </w:r>
    </w:p>
    <w:p w:rsidR="007723EC" w:rsidRPr="007723EC" w:rsidRDefault="007A0D72" w:rsidP="00096D1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ИФНС</w:t>
      </w:r>
      <w:r w:rsidR="00675E7A" w:rsidRPr="007723EC">
        <w:rPr>
          <w:rFonts w:ascii="Times New Roman" w:hAnsi="Times New Roman" w:cs="Times New Roman"/>
          <w:b/>
          <w:sz w:val="26"/>
          <w:szCs w:val="26"/>
        </w:rPr>
        <w:t xml:space="preserve"> России по Кировскому району </w:t>
      </w:r>
    </w:p>
    <w:p w:rsidR="002543DE" w:rsidRPr="007723EC" w:rsidRDefault="00675E7A" w:rsidP="00096D1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23EC">
        <w:rPr>
          <w:rFonts w:ascii="Times New Roman" w:hAnsi="Times New Roman" w:cs="Times New Roman"/>
          <w:b/>
          <w:sz w:val="26"/>
          <w:szCs w:val="26"/>
        </w:rPr>
        <w:t>г. Екатеринбурга</w:t>
      </w:r>
    </w:p>
    <w:p w:rsidR="002543DE" w:rsidRPr="007723EC" w:rsidRDefault="002543DE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2543DE" w:rsidP="00096D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23E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8E00E1" w:rsidRPr="007723EC" w:rsidRDefault="008E00E1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2543DE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1.</w:t>
      </w:r>
      <w:r w:rsidR="007A4AF4" w:rsidRPr="007723EC">
        <w:rPr>
          <w:rFonts w:ascii="Times New Roman" w:hAnsi="Times New Roman" w:cs="Times New Roman"/>
          <w:sz w:val="26"/>
          <w:szCs w:val="26"/>
        </w:rPr>
        <w:t> </w:t>
      </w:r>
      <w:r w:rsidRPr="007723E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9F7AB4" w:rsidRPr="007723EC">
        <w:rPr>
          <w:rFonts w:ascii="Times New Roman" w:hAnsi="Times New Roman" w:cs="Times New Roman"/>
          <w:sz w:val="26"/>
          <w:szCs w:val="26"/>
        </w:rPr>
        <w:t>–</w:t>
      </w:r>
      <w:r w:rsidRPr="007723EC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4D347A" w:rsidRPr="007723EC">
        <w:rPr>
          <w:rFonts w:ascii="Times New Roman" w:hAnsi="Times New Roman" w:cs="Times New Roman"/>
          <w:sz w:val="26"/>
          <w:szCs w:val="26"/>
        </w:rPr>
        <w:t>старшего</w:t>
      </w:r>
      <w:r w:rsidR="008A640D" w:rsidRPr="007723E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675E7A" w:rsidRPr="007723EC">
        <w:rPr>
          <w:rFonts w:ascii="Times New Roman" w:hAnsi="Times New Roman" w:cs="Times New Roman"/>
          <w:sz w:val="26"/>
          <w:szCs w:val="26"/>
        </w:rPr>
        <w:t>Контрольно-аналитического отдела инспекции ФНС России по Кировскому району г. Екатеринбурга (</w:t>
      </w:r>
      <w:r w:rsidRPr="007723EC">
        <w:rPr>
          <w:rFonts w:ascii="Times New Roman" w:hAnsi="Times New Roman" w:cs="Times New Roman"/>
          <w:sz w:val="26"/>
          <w:szCs w:val="26"/>
        </w:rPr>
        <w:t xml:space="preserve">далее </w:t>
      </w:r>
      <w:r w:rsidR="007A4AF4" w:rsidRPr="007723EC">
        <w:rPr>
          <w:rFonts w:ascii="Times New Roman" w:hAnsi="Times New Roman" w:cs="Times New Roman"/>
          <w:sz w:val="26"/>
          <w:szCs w:val="26"/>
        </w:rPr>
        <w:t>–</w:t>
      </w:r>
      <w:r w:rsidRPr="007723EC">
        <w:rPr>
          <w:rFonts w:ascii="Times New Roman" w:hAnsi="Times New Roman" w:cs="Times New Roman"/>
          <w:sz w:val="26"/>
          <w:szCs w:val="26"/>
        </w:rPr>
        <w:t xml:space="preserve"> </w:t>
      </w:r>
      <w:r w:rsidR="007723EC" w:rsidRPr="007723EC">
        <w:rPr>
          <w:rFonts w:ascii="Times New Roman" w:hAnsi="Times New Roman" w:cs="Times New Roman"/>
          <w:sz w:val="26"/>
          <w:szCs w:val="26"/>
        </w:rPr>
        <w:t>старший</w:t>
      </w:r>
      <w:r w:rsidR="001E7143" w:rsidRPr="007723E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7723EC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1E7143" w:rsidRPr="007723EC">
        <w:rPr>
          <w:rFonts w:ascii="Times New Roman" w:hAnsi="Times New Roman" w:cs="Times New Roman"/>
          <w:sz w:val="26"/>
          <w:szCs w:val="26"/>
        </w:rPr>
        <w:br/>
      </w:r>
      <w:r w:rsidRPr="007723EC">
        <w:rPr>
          <w:rFonts w:ascii="Times New Roman" w:hAnsi="Times New Roman" w:cs="Times New Roman"/>
          <w:sz w:val="26"/>
          <w:szCs w:val="26"/>
        </w:rPr>
        <w:t xml:space="preserve">к </w:t>
      </w:r>
      <w:r w:rsidR="007723EC" w:rsidRPr="007723EC">
        <w:rPr>
          <w:rFonts w:ascii="Times New Roman" w:hAnsi="Times New Roman" w:cs="Times New Roman"/>
          <w:sz w:val="26"/>
          <w:szCs w:val="26"/>
        </w:rPr>
        <w:t>старшей</w:t>
      </w:r>
      <w:r w:rsidRPr="007723E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1E7143" w:rsidRPr="007723EC">
        <w:rPr>
          <w:rFonts w:ascii="Times New Roman" w:hAnsi="Times New Roman" w:cs="Times New Roman"/>
          <w:sz w:val="26"/>
          <w:szCs w:val="26"/>
        </w:rPr>
        <w:t>специалисты</w:t>
      </w:r>
      <w:r w:rsidRPr="007723EC">
        <w:rPr>
          <w:rFonts w:ascii="Times New Roman" w:hAnsi="Times New Roman" w:cs="Times New Roman"/>
          <w:sz w:val="26"/>
          <w:szCs w:val="26"/>
        </w:rPr>
        <w:t>".</w:t>
      </w:r>
    </w:p>
    <w:p w:rsidR="00012B30" w:rsidRPr="007723EC" w:rsidRDefault="00012B30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</w:t>
      </w:r>
      <w:bookmarkStart w:id="0" w:name="_GoBack"/>
      <w:bookmarkEnd w:id="0"/>
      <w:r w:rsidRPr="007723EC">
        <w:rPr>
          <w:rFonts w:ascii="Times New Roman" w:hAnsi="Times New Roman" w:cs="Times New Roman"/>
          <w:sz w:val="26"/>
          <w:szCs w:val="26"/>
        </w:rPr>
        <w:t xml:space="preserve">утвержденному Указом Президента </w:t>
      </w:r>
      <w:r w:rsidRPr="007723EC">
        <w:rPr>
          <w:rFonts w:ascii="Times New Roman" w:hAnsi="Times New Roman" w:cs="Times New Roman"/>
          <w:sz w:val="26"/>
          <w:szCs w:val="26"/>
        </w:rPr>
        <w:br/>
        <w:t xml:space="preserve">Российской Федерации от 31.12.2005 № 1574 "О Реестре должностей </w:t>
      </w:r>
      <w:r w:rsidRPr="007723EC">
        <w:rPr>
          <w:rFonts w:ascii="Times New Roman" w:hAnsi="Times New Roman" w:cs="Times New Roman"/>
          <w:sz w:val="26"/>
          <w:szCs w:val="26"/>
        </w:rPr>
        <w:br/>
        <w:t xml:space="preserve">федеральной государственной гражданской службы" – </w:t>
      </w:r>
      <w:r w:rsidR="00D03421" w:rsidRPr="007723EC">
        <w:rPr>
          <w:rFonts w:ascii="Times New Roman" w:hAnsi="Times New Roman" w:cs="Times New Roman"/>
          <w:sz w:val="26"/>
          <w:szCs w:val="26"/>
        </w:rPr>
        <w:t>11-3-</w:t>
      </w:r>
      <w:r w:rsidR="007723EC" w:rsidRPr="007723EC">
        <w:rPr>
          <w:rFonts w:ascii="Times New Roman" w:hAnsi="Times New Roman" w:cs="Times New Roman"/>
          <w:sz w:val="26"/>
          <w:szCs w:val="26"/>
        </w:rPr>
        <w:t>4</w:t>
      </w:r>
      <w:r w:rsidR="00D03421" w:rsidRPr="007723EC">
        <w:rPr>
          <w:rFonts w:ascii="Times New Roman" w:hAnsi="Times New Roman" w:cs="Times New Roman"/>
          <w:sz w:val="26"/>
          <w:szCs w:val="26"/>
        </w:rPr>
        <w:t>-09</w:t>
      </w:r>
      <w:r w:rsidR="000C27D8" w:rsidRPr="007723EC">
        <w:rPr>
          <w:rFonts w:ascii="Times New Roman" w:hAnsi="Times New Roman" w:cs="Times New Roman"/>
          <w:sz w:val="26"/>
          <w:szCs w:val="26"/>
        </w:rPr>
        <w:t>5</w:t>
      </w:r>
      <w:r w:rsidR="00C04C76" w:rsidRPr="007723EC">
        <w:rPr>
          <w:rFonts w:ascii="Times New Roman" w:hAnsi="Times New Roman" w:cs="Times New Roman"/>
          <w:sz w:val="26"/>
          <w:szCs w:val="26"/>
        </w:rPr>
        <w:t>.</w:t>
      </w:r>
    </w:p>
    <w:p w:rsidR="008E00E1" w:rsidRPr="007723EC" w:rsidRDefault="008E00E1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2. Область профессиональной деятельности </w:t>
      </w:r>
      <w:r w:rsidR="004D347A" w:rsidRPr="007723EC">
        <w:rPr>
          <w:rFonts w:ascii="Times New Roman" w:hAnsi="Times New Roman" w:cs="Times New Roman"/>
          <w:sz w:val="26"/>
          <w:szCs w:val="26"/>
        </w:rPr>
        <w:t>старшего</w:t>
      </w:r>
      <w:r w:rsidRPr="007723E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отдела: Осуществление налогового контроля.</w:t>
      </w:r>
    </w:p>
    <w:p w:rsidR="00012B30" w:rsidRPr="007723EC" w:rsidRDefault="008E00E1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3. В</w:t>
      </w:r>
      <w:r w:rsidR="00012B30" w:rsidRPr="007723EC">
        <w:rPr>
          <w:rFonts w:ascii="Times New Roman" w:hAnsi="Times New Roman" w:cs="Times New Roman"/>
          <w:sz w:val="26"/>
          <w:szCs w:val="26"/>
        </w:rPr>
        <w:t xml:space="preserve"> Вид профессиональной служебной деятельности </w:t>
      </w:r>
      <w:r w:rsidR="004D347A" w:rsidRPr="007723EC">
        <w:rPr>
          <w:rFonts w:ascii="Times New Roman" w:hAnsi="Times New Roman" w:cs="Times New Roman"/>
          <w:sz w:val="26"/>
          <w:szCs w:val="26"/>
        </w:rPr>
        <w:t>старшего</w:t>
      </w:r>
      <w:r w:rsidR="00012B30" w:rsidRPr="007723E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отдела: проведение мероприятий налогового контроля в отношении налоговых деклараций по налогу на добавленную стоимость, в которых ПК «АСК НДС-2» выявлены «сложные» расхождения, поиск предполагаемых выгодоприобретателей, проведение предпроверочного анализа финансово-хозяйственной деятельности налогоплательщиков – выгодоприобретателей, установленных в ходе мероприятий налогового контроля, осуществление взаимодействия с правоохранительными и иными контролирующими органами по предмету деятельности Отдела.</w:t>
      </w:r>
    </w:p>
    <w:p w:rsidR="002543DE" w:rsidRPr="007723EC" w:rsidRDefault="008E00E1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4</w:t>
      </w:r>
      <w:r w:rsidR="002543DE" w:rsidRPr="007723EC">
        <w:rPr>
          <w:rFonts w:ascii="Times New Roman" w:hAnsi="Times New Roman" w:cs="Times New Roman"/>
          <w:sz w:val="26"/>
          <w:szCs w:val="26"/>
        </w:rPr>
        <w:t>.</w:t>
      </w:r>
      <w:r w:rsidR="007A4AF4" w:rsidRPr="007723EC">
        <w:rPr>
          <w:rFonts w:ascii="Times New Roman" w:hAnsi="Times New Roman" w:cs="Times New Roman"/>
          <w:sz w:val="26"/>
          <w:szCs w:val="26"/>
        </w:rPr>
        <w:t> 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D347A" w:rsidRPr="007723EC">
        <w:rPr>
          <w:rFonts w:ascii="Times New Roman" w:hAnsi="Times New Roman" w:cs="Times New Roman"/>
          <w:sz w:val="26"/>
          <w:szCs w:val="26"/>
        </w:rPr>
        <w:t>старшего</w:t>
      </w:r>
      <w:r w:rsidR="00734632" w:rsidRPr="007723E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 осуществляются приказом </w:t>
      </w:r>
      <w:r w:rsidR="001074DB" w:rsidRPr="007723EC">
        <w:rPr>
          <w:rFonts w:ascii="Times New Roman" w:hAnsi="Times New Roman" w:cs="Times New Roman"/>
          <w:sz w:val="26"/>
          <w:szCs w:val="26"/>
        </w:rPr>
        <w:t>инспекции ФНС России по Кировскому району г. Екатеринбурга (далее – инспекция).</w:t>
      </w:r>
    </w:p>
    <w:p w:rsidR="002543DE" w:rsidRPr="007723EC" w:rsidRDefault="00012B30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5. </w:t>
      </w:r>
      <w:r w:rsidR="007723EC">
        <w:rPr>
          <w:rFonts w:ascii="Times New Roman" w:hAnsi="Times New Roman" w:cs="Times New Roman"/>
          <w:sz w:val="26"/>
          <w:szCs w:val="26"/>
        </w:rPr>
        <w:t>Старший</w:t>
      </w:r>
      <w:r w:rsidR="00734632" w:rsidRPr="007723E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075D4B" w:rsidRPr="007723EC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075D4B" w:rsidRPr="007723EC" w:rsidRDefault="00075D4B" w:rsidP="00096D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7723EC" w:rsidRDefault="002543DE" w:rsidP="00096D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23EC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7723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23EC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7723EC" w:rsidRDefault="002543DE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CB1161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6</w:t>
      </w:r>
      <w:r w:rsidR="002543DE" w:rsidRPr="007723EC">
        <w:rPr>
          <w:rFonts w:ascii="Times New Roman" w:hAnsi="Times New Roman" w:cs="Times New Roman"/>
          <w:sz w:val="26"/>
          <w:szCs w:val="26"/>
        </w:rPr>
        <w:t>.</w:t>
      </w:r>
      <w:r w:rsidR="000E5C1B" w:rsidRPr="007723EC">
        <w:rPr>
          <w:rFonts w:ascii="Times New Roman" w:hAnsi="Times New Roman" w:cs="Times New Roman"/>
          <w:sz w:val="26"/>
          <w:szCs w:val="26"/>
        </w:rPr>
        <w:t> 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D347A" w:rsidRPr="007723EC">
        <w:rPr>
          <w:rFonts w:ascii="Times New Roman" w:hAnsi="Times New Roman" w:cs="Times New Roman"/>
          <w:sz w:val="26"/>
          <w:szCs w:val="26"/>
        </w:rPr>
        <w:t>старшего</w:t>
      </w:r>
      <w:r w:rsidR="00762D73" w:rsidRPr="007723E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2543DE" w:rsidRPr="007723EC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675E7A" w:rsidRPr="007723EC" w:rsidRDefault="00CB1161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6.1. Наличие</w:t>
      </w:r>
      <w:r w:rsidR="000E5C1B" w:rsidRPr="007723EC">
        <w:rPr>
          <w:rFonts w:ascii="Times New Roman" w:hAnsi="Times New Roman" w:cs="Times New Roman"/>
          <w:sz w:val="26"/>
          <w:szCs w:val="26"/>
        </w:rPr>
        <w:t> </w:t>
      </w:r>
      <w:r w:rsidR="00A775CB" w:rsidRPr="007723EC">
        <w:rPr>
          <w:rFonts w:ascii="Times New Roman" w:hAnsi="Times New Roman" w:cs="Times New Roman"/>
          <w:sz w:val="26"/>
          <w:szCs w:val="26"/>
        </w:rPr>
        <w:t>высшее образование, без предъявления требований к стажу</w:t>
      </w:r>
      <w:r w:rsidR="00675E7A" w:rsidRPr="007723EC">
        <w:rPr>
          <w:rFonts w:ascii="Times New Roman" w:hAnsi="Times New Roman" w:cs="Times New Roman"/>
          <w:sz w:val="26"/>
          <w:szCs w:val="26"/>
        </w:rPr>
        <w:t>;</w:t>
      </w:r>
    </w:p>
    <w:p w:rsidR="00862D21" w:rsidRPr="007723EC" w:rsidRDefault="00CB1161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6.2. </w:t>
      </w:r>
      <w:r w:rsidR="00862D21" w:rsidRPr="007723EC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="00862D21" w:rsidRPr="007723E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862D21" w:rsidRPr="007723E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862D21" w:rsidRPr="007723E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862D21" w:rsidRPr="007723EC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="00862D21" w:rsidRPr="007723E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862D21" w:rsidRPr="007723EC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862D21" w:rsidRPr="007723EC" w:rsidRDefault="00862D21" w:rsidP="00096D1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862D21" w:rsidRPr="007723EC" w:rsidRDefault="00862D21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lastRenderedPageBreak/>
        <w:t>6.3.1. В сфере законодательства Российской федерации:</w:t>
      </w:r>
    </w:p>
    <w:p w:rsidR="00862D21" w:rsidRPr="007723EC" w:rsidRDefault="00862D21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862D21" w:rsidRPr="007723EC" w:rsidRDefault="00862D21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</w:p>
    <w:p w:rsidR="00675E7A" w:rsidRPr="007723EC" w:rsidRDefault="00675E7A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</w:t>
      </w:r>
      <w:r w:rsidR="001607D0" w:rsidRPr="007723EC">
        <w:rPr>
          <w:rFonts w:ascii="Times New Roman" w:hAnsi="Times New Roman" w:cs="Times New Roman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675E7A" w:rsidRPr="007723EC" w:rsidRDefault="00675E7A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</w:t>
      </w:r>
      <w:r w:rsidR="001607D0" w:rsidRPr="007723EC">
        <w:rPr>
          <w:rFonts w:ascii="Times New Roman" w:hAnsi="Times New Roman" w:cs="Times New Roman"/>
          <w:sz w:val="26"/>
          <w:szCs w:val="26"/>
        </w:rPr>
        <w:t>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налогов;</w:t>
      </w:r>
    </w:p>
    <w:p w:rsidR="003458FB" w:rsidRPr="007723EC" w:rsidRDefault="00EC5A4E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AF2ADA" w:rsidRPr="007723EC">
        <w:rPr>
          <w:rFonts w:ascii="Times New Roman" w:hAnsi="Times New Roman" w:cs="Times New Roman"/>
          <w:sz w:val="26"/>
          <w:szCs w:val="26"/>
        </w:rPr>
        <w:t xml:space="preserve">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2ADA" w:rsidRPr="007723EC" w:rsidRDefault="00940498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6.3.1. Иные профессиональные знания:</w:t>
      </w:r>
      <w:r w:rsidR="00AF2ADA" w:rsidRPr="007723EC">
        <w:rPr>
          <w:rFonts w:ascii="Times New Roman" w:hAnsi="Times New Roman" w:cs="Times New Roman"/>
          <w:sz w:val="26"/>
          <w:szCs w:val="26"/>
        </w:rPr>
        <w:t xml:space="preserve"> основы налогового законодательства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3458FB" w:rsidRPr="007723EC" w:rsidRDefault="00AF2ADA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6.4. Наличие функциональных знаний: понятие нормы права; нормативного-правового акта;</w:t>
      </w:r>
      <w:r w:rsidR="003458FB" w:rsidRPr="007723EC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знаний в области информационно-коммуникационных технологий;</w:t>
      </w:r>
    </w:p>
    <w:p w:rsidR="003458FB" w:rsidRPr="007723EC" w:rsidRDefault="003458FB" w:rsidP="00096D18">
      <w:pPr>
        <w:widowControl w:val="0"/>
        <w:spacing w:line="240" w:lineRule="auto"/>
        <w:ind w:firstLine="5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23EC">
        <w:rPr>
          <w:rFonts w:ascii="Times New Roman" w:eastAsia="Times New Roman" w:hAnsi="Times New Roman" w:cs="Times New Roman"/>
          <w:sz w:val="26"/>
          <w:szCs w:val="26"/>
          <w:lang w:eastAsia="ru-RU"/>
        </w:rPr>
        <w:t>6.5. Наличие базовых умений: эффективно планировать, организовывать работу; коммуникативные умения.</w:t>
      </w:r>
    </w:p>
    <w:p w:rsidR="00AF2ADA" w:rsidRPr="007723EC" w:rsidRDefault="003458FB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6.6. Наличие профессиональных умений:</w:t>
      </w:r>
    </w:p>
    <w:p w:rsidR="00862D21" w:rsidRPr="007723EC" w:rsidRDefault="00675E7A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-</w:t>
      </w:r>
      <w:r w:rsidR="001607D0" w:rsidRPr="007723EC">
        <w:rPr>
          <w:rFonts w:ascii="Times New Roman" w:hAnsi="Times New Roman" w:cs="Times New Roman"/>
          <w:sz w:val="26"/>
          <w:szCs w:val="26"/>
        </w:rPr>
        <w:t xml:space="preserve"> навык анализа финансово-хозяйственной деятельности; навык выявления схем уклонения от налогообложения при анализе документов</w:t>
      </w:r>
      <w:r w:rsidRPr="007723EC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2543DE" w:rsidRPr="007723EC" w:rsidRDefault="001607D0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2543DE" w:rsidRPr="007723EC">
        <w:rPr>
          <w:rFonts w:ascii="Times New Roman" w:hAnsi="Times New Roman" w:cs="Times New Roman"/>
          <w:sz w:val="26"/>
          <w:szCs w:val="26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77212" w:rsidRPr="007723EC" w:rsidRDefault="003458FB" w:rsidP="00096D1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</w:t>
      </w:r>
      <w:r w:rsidR="00377212" w:rsidRPr="007723EC">
        <w:rPr>
          <w:rFonts w:ascii="Times New Roman" w:hAnsi="Times New Roman" w:cs="Times New Roman"/>
          <w:sz w:val="26"/>
          <w:szCs w:val="26"/>
        </w:rPr>
        <w:t>своевременно и оперативно осуществлять выполнение поручений; качественная 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ошибок;</w:t>
      </w:r>
    </w:p>
    <w:p w:rsidR="002543DE" w:rsidRPr="007723EC" w:rsidRDefault="002543DE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2543DE" w:rsidP="00096D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23EC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7723EC" w:rsidRDefault="002543DE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377212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7</w:t>
      </w:r>
      <w:r w:rsidR="002543DE" w:rsidRPr="007723EC">
        <w:rPr>
          <w:rFonts w:ascii="Times New Roman" w:hAnsi="Times New Roman" w:cs="Times New Roman"/>
          <w:sz w:val="26"/>
          <w:szCs w:val="26"/>
        </w:rPr>
        <w:t>.</w:t>
      </w:r>
      <w:r w:rsidR="00CC3909" w:rsidRPr="007723EC">
        <w:rPr>
          <w:rFonts w:ascii="Times New Roman" w:hAnsi="Times New Roman" w:cs="Times New Roman"/>
          <w:sz w:val="26"/>
          <w:szCs w:val="26"/>
        </w:rPr>
        <w:t> 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4D347A" w:rsidRPr="007723EC">
        <w:rPr>
          <w:rFonts w:ascii="Times New Roman" w:hAnsi="Times New Roman" w:cs="Times New Roman"/>
          <w:sz w:val="26"/>
          <w:szCs w:val="26"/>
        </w:rPr>
        <w:t>старшего</w:t>
      </w:r>
      <w:r w:rsidR="00762D73" w:rsidRPr="007723E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</w:t>
      </w:r>
      <w:r w:rsidR="000258C1" w:rsidRPr="007723EC">
        <w:rPr>
          <w:rFonts w:ascii="Times New Roman" w:hAnsi="Times New Roman" w:cs="Times New Roman"/>
          <w:sz w:val="26"/>
          <w:szCs w:val="26"/>
        </w:rPr>
        <w:br/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статьями 14, 15, 17, 18 Федерального закона от 27 июля 2004 г. </w:t>
      </w:r>
      <w:r w:rsidR="00CC3909" w:rsidRPr="007723EC">
        <w:rPr>
          <w:rFonts w:ascii="Times New Roman" w:hAnsi="Times New Roman" w:cs="Times New Roman"/>
          <w:sz w:val="26"/>
          <w:szCs w:val="26"/>
        </w:rPr>
        <w:t>№ </w:t>
      </w:r>
      <w:r w:rsidR="002543DE" w:rsidRPr="007723EC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2543DE" w:rsidRPr="007723EC" w:rsidRDefault="00377212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8</w:t>
      </w:r>
      <w:r w:rsidR="002543DE" w:rsidRPr="007723EC">
        <w:rPr>
          <w:rFonts w:ascii="Times New Roman" w:hAnsi="Times New Roman" w:cs="Times New Roman"/>
          <w:sz w:val="26"/>
          <w:szCs w:val="26"/>
        </w:rPr>
        <w:t>.</w:t>
      </w:r>
      <w:r w:rsidR="00CD5EC5" w:rsidRPr="007723EC">
        <w:rPr>
          <w:rFonts w:ascii="Times New Roman" w:hAnsi="Times New Roman" w:cs="Times New Roman"/>
          <w:sz w:val="26"/>
          <w:szCs w:val="26"/>
        </w:rPr>
        <w:t> </w:t>
      </w:r>
      <w:r w:rsidR="00EC5A4E">
        <w:rPr>
          <w:rFonts w:ascii="Times New Roman" w:hAnsi="Times New Roman" w:cs="Times New Roman"/>
          <w:sz w:val="26"/>
          <w:szCs w:val="26"/>
        </w:rPr>
        <w:t>Старший</w:t>
      </w:r>
      <w:r w:rsidR="000258C1" w:rsidRPr="007723E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7723EC">
        <w:rPr>
          <w:rFonts w:ascii="Times New Roman" w:hAnsi="Times New Roman" w:cs="Times New Roman"/>
          <w:sz w:val="26"/>
          <w:szCs w:val="26"/>
        </w:rPr>
        <w:t>утверждённым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30 сентября 2004 г. </w:t>
      </w:r>
      <w:r w:rsidR="00CC3909" w:rsidRPr="007723EC">
        <w:rPr>
          <w:rFonts w:ascii="Times New Roman" w:hAnsi="Times New Roman" w:cs="Times New Roman"/>
          <w:sz w:val="26"/>
          <w:szCs w:val="26"/>
        </w:rPr>
        <w:t>№ 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506, </w:t>
      </w:r>
      <w:r w:rsidR="00FC61D6" w:rsidRPr="007723EC">
        <w:rPr>
          <w:rFonts w:ascii="Times New Roman" w:hAnsi="Times New Roman" w:cs="Times New Roman"/>
          <w:sz w:val="26"/>
          <w:szCs w:val="26"/>
        </w:rPr>
        <w:t xml:space="preserve">положением об инспекции по Кировскому району г. Екатеринбурга, утвержденным руководителем управления ФНС России по  Свердловской области «11» февраля 2015 г., положением о Контрольно-аналитическом отделе, 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приказами </w:t>
      </w:r>
      <w:r w:rsidR="00580455" w:rsidRPr="007723EC">
        <w:rPr>
          <w:rFonts w:ascii="Times New Roman" w:hAnsi="Times New Roman" w:cs="Times New Roman"/>
          <w:sz w:val="26"/>
          <w:szCs w:val="26"/>
        </w:rPr>
        <w:t>У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580455" w:rsidRPr="007723EC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 по </w:t>
      </w:r>
      <w:r w:rsidR="00580455" w:rsidRPr="007723EC">
        <w:rPr>
          <w:rFonts w:ascii="Times New Roman" w:hAnsi="Times New Roman" w:cs="Times New Roman"/>
          <w:sz w:val="26"/>
          <w:szCs w:val="26"/>
        </w:rPr>
        <w:t>Свердловской области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CC3909" w:rsidRPr="007723EC">
        <w:rPr>
          <w:rFonts w:ascii="Times New Roman" w:hAnsi="Times New Roman" w:cs="Times New Roman"/>
          <w:sz w:val="26"/>
          <w:szCs w:val="26"/>
        </w:rPr>
        <w:t xml:space="preserve"> – </w:t>
      </w:r>
      <w:r w:rsidR="00580455" w:rsidRPr="007723EC">
        <w:rPr>
          <w:rFonts w:ascii="Times New Roman" w:hAnsi="Times New Roman" w:cs="Times New Roman"/>
          <w:sz w:val="26"/>
          <w:szCs w:val="26"/>
        </w:rPr>
        <w:t>У</w:t>
      </w:r>
      <w:r w:rsidR="002543DE" w:rsidRPr="007723EC">
        <w:rPr>
          <w:rFonts w:ascii="Times New Roman" w:hAnsi="Times New Roman" w:cs="Times New Roman"/>
          <w:sz w:val="26"/>
          <w:szCs w:val="26"/>
        </w:rPr>
        <w:t>правление), приказами инспекции, поручениями руководства инспекции.</w:t>
      </w:r>
    </w:p>
    <w:p w:rsidR="00FC61D6" w:rsidRPr="007723EC" w:rsidRDefault="00AA63DA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9. </w:t>
      </w:r>
      <w:r w:rsidR="00FC61D6" w:rsidRPr="007723EC">
        <w:rPr>
          <w:rFonts w:ascii="Times New Roman" w:hAnsi="Times New Roman" w:cs="Times New Roman"/>
          <w:sz w:val="26"/>
          <w:szCs w:val="26"/>
        </w:rPr>
        <w:t xml:space="preserve">Исходя из полномочий, определенных Положением об инспекции ФНС России по Кировскому району г. Екатеринбурга и положением о Контрольно-аналитическом отделе, на </w:t>
      </w:r>
      <w:r w:rsidR="004D347A" w:rsidRPr="007723EC">
        <w:rPr>
          <w:rFonts w:ascii="Times New Roman" w:hAnsi="Times New Roman" w:cs="Times New Roman"/>
          <w:sz w:val="26"/>
          <w:szCs w:val="26"/>
        </w:rPr>
        <w:t>старшего</w:t>
      </w:r>
      <w:r w:rsidR="00FC61D6" w:rsidRPr="007723E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возлагается:</w:t>
      </w:r>
    </w:p>
    <w:p w:rsidR="00FC61D6" w:rsidRPr="007723EC" w:rsidRDefault="00FC61D6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проведение </w:t>
      </w:r>
      <w:r w:rsidR="00522E89" w:rsidRPr="007723EC">
        <w:rPr>
          <w:rFonts w:ascii="Times New Roman" w:hAnsi="Times New Roman" w:cs="Times New Roman"/>
          <w:sz w:val="26"/>
          <w:szCs w:val="26"/>
        </w:rPr>
        <w:t xml:space="preserve">мероприятий налогового контроля в отношении </w:t>
      </w:r>
      <w:r w:rsidRPr="007723EC">
        <w:rPr>
          <w:rFonts w:ascii="Times New Roman" w:hAnsi="Times New Roman" w:cs="Times New Roman"/>
          <w:sz w:val="26"/>
          <w:szCs w:val="26"/>
        </w:rPr>
        <w:t>налоговых деклараций по налогу на добавленную стоимость, в которых ПК «АСК НДС-2» выявлены «сложные» расхождения, поиск предполагаемых выгодоприобретателей, проведение предпроверочного анализа финансово-хозяйственной деятельности налогоплательщиков–выгодоприобретателей, установленных в ходе КНП, осуществление взаимодействия с правоохранительными и иными контролирующими органами по предмету деятельности Отдела.</w:t>
      </w:r>
    </w:p>
    <w:p w:rsidR="00FC61D6" w:rsidRPr="007723EC" w:rsidRDefault="00FC61D6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В рамках поставленных задач и выполнения возложенных функций, определенных в Положении об отделе, главный государственный налоговый инспектор обязан:</w:t>
      </w:r>
    </w:p>
    <w:p w:rsidR="00DE6E74" w:rsidRPr="007723EC" w:rsidRDefault="00DE6E74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522E89" w:rsidRPr="007723EC">
        <w:rPr>
          <w:rFonts w:ascii="Times New Roman" w:hAnsi="Times New Roman" w:cs="Times New Roman"/>
          <w:sz w:val="26"/>
          <w:szCs w:val="26"/>
        </w:rPr>
        <w:t xml:space="preserve">мероприятия налогового контроля в отношении </w:t>
      </w:r>
      <w:r w:rsidRPr="007723EC">
        <w:rPr>
          <w:rFonts w:ascii="Times New Roman" w:hAnsi="Times New Roman" w:cs="Times New Roman"/>
          <w:sz w:val="26"/>
          <w:szCs w:val="26"/>
        </w:rPr>
        <w:t xml:space="preserve">налоговых деклараций по налогу на добавленную стоимость, в которых посредством ПК «АСК НДС-2» выявлены «сложные» расхождения и по ним необходимо осуществлять поиск предполагаемых «выгодоприобретателей»; </w:t>
      </w:r>
    </w:p>
    <w:p w:rsidR="00DE6E74" w:rsidRPr="007723EC" w:rsidRDefault="00DE6E74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lastRenderedPageBreak/>
        <w:t>истребовать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DE6E74" w:rsidRPr="007723EC" w:rsidRDefault="00DE6E74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 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DE6E74" w:rsidRPr="007723EC" w:rsidRDefault="00DE6E74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осуществлять мероприятия налогового контроля в рамках проведения камеральных проверок с учетом сопоставления показателей представленной отчетности и косвенной информации из внутренних и внешних источников;</w:t>
      </w:r>
    </w:p>
    <w:p w:rsidR="00DE6E74" w:rsidRPr="007723EC" w:rsidRDefault="00DE6E74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инициировать проведение мероприятий оперативного контроля;</w:t>
      </w:r>
    </w:p>
    <w:p w:rsidR="00DE6E74" w:rsidRPr="007723EC" w:rsidRDefault="00DE6E74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осуществля</w:t>
      </w:r>
      <w:r w:rsidR="00AB26E9" w:rsidRPr="007723EC">
        <w:rPr>
          <w:rFonts w:ascii="Times New Roman" w:hAnsi="Times New Roman" w:cs="Times New Roman"/>
          <w:sz w:val="26"/>
          <w:szCs w:val="26"/>
        </w:rPr>
        <w:t>ть</w:t>
      </w:r>
      <w:r w:rsidRPr="007723EC">
        <w:rPr>
          <w:rFonts w:ascii="Times New Roman" w:hAnsi="Times New Roman" w:cs="Times New Roman"/>
          <w:sz w:val="26"/>
          <w:szCs w:val="26"/>
        </w:rPr>
        <w:t xml:space="preserve"> выявление, анализ и пресечение схем уклонения от налогообложения;</w:t>
      </w:r>
    </w:p>
    <w:p w:rsidR="00DE6E74" w:rsidRPr="007723EC" w:rsidRDefault="00DE6E74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формир</w:t>
      </w:r>
      <w:r w:rsidR="00AB26E9" w:rsidRPr="007723EC">
        <w:rPr>
          <w:rFonts w:ascii="Times New Roman" w:hAnsi="Times New Roman" w:cs="Times New Roman"/>
          <w:sz w:val="26"/>
          <w:szCs w:val="26"/>
        </w:rPr>
        <w:t>овать</w:t>
      </w:r>
      <w:r w:rsidRPr="007723EC">
        <w:rPr>
          <w:rFonts w:ascii="Times New Roman" w:hAnsi="Times New Roman" w:cs="Times New Roman"/>
          <w:sz w:val="26"/>
          <w:szCs w:val="26"/>
        </w:rPr>
        <w:t xml:space="preserve"> и направлят</w:t>
      </w:r>
      <w:r w:rsidR="00AB26E9" w:rsidRPr="007723EC">
        <w:rPr>
          <w:rFonts w:ascii="Times New Roman" w:hAnsi="Times New Roman" w:cs="Times New Roman"/>
          <w:sz w:val="26"/>
          <w:szCs w:val="26"/>
        </w:rPr>
        <w:t>ь</w:t>
      </w:r>
      <w:r w:rsidRPr="007723EC">
        <w:rPr>
          <w:rFonts w:ascii="Times New Roman" w:hAnsi="Times New Roman" w:cs="Times New Roman"/>
          <w:sz w:val="26"/>
          <w:szCs w:val="26"/>
        </w:rPr>
        <w:t xml:space="preserve"> в УФНС России по Свердловской области заключения по проведенным мероприятиям налогового контроля в отношении участников схем уклонения от налогообложения;</w:t>
      </w:r>
    </w:p>
    <w:p w:rsidR="00DE6E74" w:rsidRPr="007723EC" w:rsidRDefault="00DE6E74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проводит</w:t>
      </w:r>
      <w:r w:rsidR="00AB26E9" w:rsidRPr="007723EC">
        <w:rPr>
          <w:rFonts w:ascii="Times New Roman" w:hAnsi="Times New Roman" w:cs="Times New Roman"/>
          <w:sz w:val="26"/>
          <w:szCs w:val="26"/>
        </w:rPr>
        <w:t>ь</w:t>
      </w:r>
      <w:r w:rsidRPr="007723EC">
        <w:rPr>
          <w:rFonts w:ascii="Times New Roman" w:hAnsi="Times New Roman" w:cs="Times New Roman"/>
          <w:sz w:val="26"/>
          <w:szCs w:val="26"/>
        </w:rPr>
        <w:t xml:space="preserve">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DE6E74" w:rsidRPr="007723EC" w:rsidRDefault="00DE6E74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осуществлят</w:t>
      </w:r>
      <w:r w:rsidR="00AB26E9" w:rsidRPr="007723EC">
        <w:rPr>
          <w:rFonts w:ascii="Times New Roman" w:hAnsi="Times New Roman" w:cs="Times New Roman"/>
          <w:sz w:val="26"/>
          <w:szCs w:val="26"/>
        </w:rPr>
        <w:t>ь</w:t>
      </w:r>
      <w:r w:rsidRPr="007723EC">
        <w:rPr>
          <w:rFonts w:ascii="Times New Roman" w:hAnsi="Times New Roman" w:cs="Times New Roman"/>
          <w:sz w:val="26"/>
          <w:szCs w:val="26"/>
        </w:rPr>
        <w:t xml:space="preserve"> оформление в установленном порядке </w:t>
      </w:r>
      <w:r w:rsidR="00DE4819" w:rsidRPr="007723EC">
        <w:rPr>
          <w:rFonts w:ascii="Times New Roman" w:hAnsi="Times New Roman" w:cs="Times New Roman"/>
          <w:sz w:val="26"/>
          <w:szCs w:val="26"/>
        </w:rPr>
        <w:t>результатов,</w:t>
      </w:r>
      <w:r w:rsidRPr="007723EC">
        <w:rPr>
          <w:rFonts w:ascii="Times New Roman" w:hAnsi="Times New Roman" w:cs="Times New Roman"/>
          <w:sz w:val="26"/>
          <w:szCs w:val="26"/>
        </w:rPr>
        <w:t xml:space="preserve"> проведенных камеральных налоговых проверок и принятие мер в отношении налогоплательщиков, допустивших нарушения законодательства, в рамках установленной компетенции с соблюдением процессуальных сроков;</w:t>
      </w:r>
    </w:p>
    <w:p w:rsidR="00DE6E74" w:rsidRPr="007723EC" w:rsidRDefault="00DE6E74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участв</w:t>
      </w:r>
      <w:r w:rsidR="00AB26E9" w:rsidRPr="007723EC">
        <w:rPr>
          <w:rFonts w:ascii="Times New Roman" w:hAnsi="Times New Roman" w:cs="Times New Roman"/>
          <w:sz w:val="26"/>
          <w:szCs w:val="26"/>
        </w:rPr>
        <w:t>ова</w:t>
      </w:r>
      <w:r w:rsidRPr="007723EC">
        <w:rPr>
          <w:rFonts w:ascii="Times New Roman" w:hAnsi="Times New Roman" w:cs="Times New Roman"/>
          <w:sz w:val="26"/>
          <w:szCs w:val="26"/>
        </w:rPr>
        <w:t>т</w:t>
      </w:r>
      <w:r w:rsidR="00AB26E9" w:rsidRPr="007723EC">
        <w:rPr>
          <w:rFonts w:ascii="Times New Roman" w:hAnsi="Times New Roman" w:cs="Times New Roman"/>
          <w:sz w:val="26"/>
          <w:szCs w:val="26"/>
        </w:rPr>
        <w:t>ь</w:t>
      </w:r>
      <w:r w:rsidRPr="007723EC">
        <w:rPr>
          <w:rFonts w:ascii="Times New Roman" w:hAnsi="Times New Roman" w:cs="Times New Roman"/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DE6E74" w:rsidRPr="007723EC" w:rsidRDefault="00AB26E9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осуществля</w:t>
      </w:r>
      <w:r w:rsidR="00DE6E74" w:rsidRPr="007723EC">
        <w:rPr>
          <w:rFonts w:ascii="Times New Roman" w:hAnsi="Times New Roman" w:cs="Times New Roman"/>
          <w:sz w:val="26"/>
          <w:szCs w:val="26"/>
        </w:rPr>
        <w:t>т</w:t>
      </w:r>
      <w:r w:rsidRPr="007723EC">
        <w:rPr>
          <w:rFonts w:ascii="Times New Roman" w:hAnsi="Times New Roman" w:cs="Times New Roman"/>
          <w:sz w:val="26"/>
          <w:szCs w:val="26"/>
        </w:rPr>
        <w:t>ь</w:t>
      </w:r>
      <w:r w:rsidR="00DE6E74" w:rsidRPr="007723EC">
        <w:rPr>
          <w:rFonts w:ascii="Times New Roman" w:hAnsi="Times New Roman" w:cs="Times New Roman"/>
          <w:sz w:val="26"/>
          <w:szCs w:val="26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DE6E74" w:rsidRPr="007723EC" w:rsidRDefault="00DE6E74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 обеспечиват</w:t>
      </w:r>
      <w:r w:rsidR="00AB26E9" w:rsidRPr="007723EC">
        <w:rPr>
          <w:rFonts w:ascii="Times New Roman" w:hAnsi="Times New Roman" w:cs="Times New Roman"/>
          <w:sz w:val="26"/>
          <w:szCs w:val="26"/>
        </w:rPr>
        <w:t>ь</w:t>
      </w:r>
      <w:r w:rsidRPr="007723EC">
        <w:rPr>
          <w:rFonts w:ascii="Times New Roman" w:hAnsi="Times New Roman" w:cs="Times New Roman"/>
          <w:sz w:val="26"/>
          <w:szCs w:val="26"/>
        </w:rPr>
        <w:t xml:space="preserve"> актуализацию информационных ресурсов инспекции в рамках установленной сферы деятельности;</w:t>
      </w:r>
    </w:p>
    <w:p w:rsidR="00DE6E74" w:rsidRPr="007723EC" w:rsidRDefault="00DE6E74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формир</w:t>
      </w:r>
      <w:r w:rsidR="00AB26E9" w:rsidRPr="007723EC">
        <w:rPr>
          <w:rFonts w:ascii="Times New Roman" w:hAnsi="Times New Roman" w:cs="Times New Roman"/>
          <w:sz w:val="26"/>
          <w:szCs w:val="26"/>
        </w:rPr>
        <w:t>овать</w:t>
      </w:r>
      <w:r w:rsidRPr="007723EC">
        <w:rPr>
          <w:rFonts w:ascii="Times New Roman" w:hAnsi="Times New Roman" w:cs="Times New Roman"/>
          <w:sz w:val="26"/>
          <w:szCs w:val="26"/>
        </w:rPr>
        <w:t xml:space="preserve"> и </w:t>
      </w:r>
      <w:r w:rsidR="00AB26E9" w:rsidRPr="007723EC">
        <w:rPr>
          <w:rFonts w:ascii="Times New Roman" w:hAnsi="Times New Roman" w:cs="Times New Roman"/>
          <w:sz w:val="26"/>
          <w:szCs w:val="26"/>
        </w:rPr>
        <w:t>направлять</w:t>
      </w:r>
      <w:r w:rsidRPr="007723EC">
        <w:rPr>
          <w:rFonts w:ascii="Times New Roman" w:hAnsi="Times New Roman" w:cs="Times New Roman"/>
          <w:sz w:val="26"/>
          <w:szCs w:val="26"/>
        </w:rPr>
        <w:t xml:space="preserve"> в Управление отчетность в рамках установленной компетенции;</w:t>
      </w:r>
    </w:p>
    <w:p w:rsidR="00DE6E74" w:rsidRPr="007723EC" w:rsidRDefault="00DE6E74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осуществлят</w:t>
      </w:r>
      <w:r w:rsidR="00AB26E9" w:rsidRPr="007723EC">
        <w:rPr>
          <w:rFonts w:ascii="Times New Roman" w:hAnsi="Times New Roman" w:cs="Times New Roman"/>
          <w:sz w:val="26"/>
          <w:szCs w:val="26"/>
        </w:rPr>
        <w:t>ь</w:t>
      </w:r>
      <w:r w:rsidRPr="007723EC">
        <w:rPr>
          <w:rFonts w:ascii="Times New Roman" w:hAnsi="Times New Roman" w:cs="Times New Roman"/>
          <w:sz w:val="26"/>
          <w:szCs w:val="26"/>
        </w:rPr>
        <w:t xml:space="preserve"> на постоянной основе внутренний контроль путем проведения самоконтролей и контролей с применением автоматизированных контрольных процедур в случае полной или частичной автоматизации выполнения технологического процесса ФНС России. Сроки проведения самостоятельных контролей, перечень вопросов, подлежащих проверке, определяются в соответствии с Картами внутреннего контроля деятельности по технологическим процессам ФНС России разработанными в соответствии с письмом ФНС России от 22.12.2016 № АС-4-16/24748@ (не реже одного раза в месяц);</w:t>
      </w:r>
    </w:p>
    <w:p w:rsidR="00DE6E74" w:rsidRPr="007723EC" w:rsidRDefault="00DE6E74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выполнят</w:t>
      </w:r>
      <w:r w:rsidR="00AB26E9" w:rsidRPr="007723EC">
        <w:rPr>
          <w:rFonts w:ascii="Times New Roman" w:hAnsi="Times New Roman" w:cs="Times New Roman"/>
          <w:sz w:val="26"/>
          <w:szCs w:val="26"/>
        </w:rPr>
        <w:t>ь</w:t>
      </w:r>
      <w:r w:rsidRPr="007723EC">
        <w:rPr>
          <w:rFonts w:ascii="Times New Roman" w:hAnsi="Times New Roman" w:cs="Times New Roman"/>
          <w:sz w:val="26"/>
          <w:szCs w:val="26"/>
        </w:rPr>
        <w:t xml:space="preserve"> отдельные поручения начальника отдела, заместителя начальника отдела;  </w:t>
      </w:r>
    </w:p>
    <w:p w:rsidR="00DE6E74" w:rsidRPr="007723EC" w:rsidRDefault="00DE6E74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соблюдат</w:t>
      </w:r>
      <w:r w:rsidR="00AB26E9" w:rsidRPr="007723EC">
        <w:rPr>
          <w:rFonts w:ascii="Times New Roman" w:hAnsi="Times New Roman" w:cs="Times New Roman"/>
          <w:sz w:val="26"/>
          <w:szCs w:val="26"/>
        </w:rPr>
        <w:t>ь</w:t>
      </w:r>
      <w:r w:rsidRPr="007723EC">
        <w:rPr>
          <w:rFonts w:ascii="Times New Roman" w:hAnsi="Times New Roman" w:cs="Times New Roman"/>
          <w:sz w:val="26"/>
          <w:szCs w:val="26"/>
        </w:rPr>
        <w:t xml:space="preserve"> требования руководящих документов по защите информации;</w:t>
      </w:r>
    </w:p>
    <w:p w:rsidR="00CD4293" w:rsidRPr="007723EC" w:rsidRDefault="00CD4293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CD4293" w:rsidRPr="007723EC" w:rsidRDefault="00CD4293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соблюдать нормы служебной, профессиональной этики, правил делового поведения, служебный распорядок;</w:t>
      </w:r>
    </w:p>
    <w:p w:rsidR="00CD4293" w:rsidRPr="007723EC" w:rsidRDefault="00CD4293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CD4293" w:rsidRPr="007723EC" w:rsidRDefault="00CD4293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 уведомлять представителя нанимателя об обращениях в целях склонения к совершению коррупционных правонарушений;</w:t>
      </w:r>
    </w:p>
    <w:p w:rsidR="009B4BE2" w:rsidRPr="007723EC" w:rsidRDefault="009B4BE2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723EC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7723EC">
        <w:rPr>
          <w:rFonts w:ascii="Times New Roman" w:hAnsi="Times New Roman" w:cs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DE6E74" w:rsidRPr="007723EC" w:rsidRDefault="00DE6E74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строго исполнят</w:t>
      </w:r>
      <w:r w:rsidR="00CD4293" w:rsidRPr="007723EC">
        <w:rPr>
          <w:rFonts w:ascii="Times New Roman" w:hAnsi="Times New Roman" w:cs="Times New Roman"/>
          <w:sz w:val="26"/>
          <w:szCs w:val="26"/>
        </w:rPr>
        <w:t>ь</w:t>
      </w:r>
      <w:r w:rsidRPr="007723EC">
        <w:rPr>
          <w:rFonts w:ascii="Times New Roman" w:hAnsi="Times New Roman" w:cs="Times New Roman"/>
          <w:sz w:val="26"/>
          <w:szCs w:val="26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 и соблюдать ограничения, установленные ст. 16 Федерально</w:t>
      </w:r>
      <w:r w:rsidR="00AC6CDD" w:rsidRPr="007723EC">
        <w:rPr>
          <w:rFonts w:ascii="Times New Roman" w:hAnsi="Times New Roman" w:cs="Times New Roman"/>
          <w:sz w:val="26"/>
          <w:szCs w:val="26"/>
        </w:rPr>
        <w:t>го Закона от 27.07.2004 № 79-ФЗ.</w:t>
      </w:r>
    </w:p>
    <w:p w:rsidR="001C2AD8" w:rsidRPr="007723EC" w:rsidRDefault="001C2AD8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принимать участие в экономической учебе в отделе;</w:t>
      </w:r>
    </w:p>
    <w:p w:rsidR="001C2AD8" w:rsidRPr="007723EC" w:rsidRDefault="001C2AD8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в пределах функциональных обязанностей отдела обязан в полном объеме владеть</w:t>
      </w:r>
    </w:p>
    <w:p w:rsidR="001C2AD8" w:rsidRPr="007723EC" w:rsidRDefault="001C2AD8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 навыками работы в</w:t>
      </w:r>
      <w:r w:rsidR="000A699E" w:rsidRPr="007723EC">
        <w:rPr>
          <w:rFonts w:ascii="Times New Roman" w:hAnsi="Times New Roman" w:cs="Times New Roman"/>
          <w:sz w:val="26"/>
          <w:szCs w:val="26"/>
        </w:rPr>
        <w:t xml:space="preserve"> программных комплексах (далее - ПК) – «ЭОД»</w:t>
      </w:r>
      <w:r w:rsidRPr="007723EC">
        <w:rPr>
          <w:rFonts w:ascii="Times New Roman" w:hAnsi="Times New Roman" w:cs="Times New Roman"/>
          <w:sz w:val="26"/>
          <w:szCs w:val="26"/>
        </w:rPr>
        <w:t xml:space="preserve">, </w:t>
      </w:r>
      <w:r w:rsidR="000A699E" w:rsidRPr="007723EC">
        <w:rPr>
          <w:rFonts w:ascii="Times New Roman" w:hAnsi="Times New Roman" w:cs="Times New Roman"/>
          <w:sz w:val="26"/>
          <w:szCs w:val="26"/>
        </w:rPr>
        <w:t>«АИС НАЛОГ-3», «</w:t>
      </w:r>
      <w:r w:rsidRPr="007723EC">
        <w:rPr>
          <w:rFonts w:ascii="Times New Roman" w:hAnsi="Times New Roman" w:cs="Times New Roman"/>
          <w:sz w:val="26"/>
          <w:szCs w:val="26"/>
        </w:rPr>
        <w:t>СЭД регион</w:t>
      </w:r>
      <w:r w:rsidR="000A699E" w:rsidRPr="007723EC">
        <w:rPr>
          <w:rFonts w:ascii="Times New Roman" w:hAnsi="Times New Roman" w:cs="Times New Roman"/>
          <w:sz w:val="26"/>
          <w:szCs w:val="26"/>
        </w:rPr>
        <w:t>»</w:t>
      </w:r>
      <w:r w:rsidRPr="007723EC">
        <w:rPr>
          <w:rFonts w:ascii="Times New Roman" w:hAnsi="Times New Roman" w:cs="Times New Roman"/>
          <w:sz w:val="26"/>
          <w:szCs w:val="26"/>
        </w:rPr>
        <w:t xml:space="preserve"> и </w:t>
      </w:r>
      <w:r w:rsidR="000A699E" w:rsidRPr="007723EC">
        <w:rPr>
          <w:rFonts w:ascii="Times New Roman" w:hAnsi="Times New Roman" w:cs="Times New Roman"/>
          <w:sz w:val="26"/>
          <w:szCs w:val="26"/>
        </w:rPr>
        <w:t>в других</w:t>
      </w:r>
      <w:r w:rsidRPr="007723EC">
        <w:rPr>
          <w:rFonts w:ascii="Times New Roman" w:hAnsi="Times New Roman" w:cs="Times New Roman"/>
          <w:sz w:val="26"/>
          <w:szCs w:val="26"/>
        </w:rPr>
        <w:t xml:space="preserve"> ПК, используемых в инспекции.</w:t>
      </w:r>
    </w:p>
    <w:p w:rsidR="00AC6CDD" w:rsidRPr="007723EC" w:rsidRDefault="00AA63DA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10. </w:t>
      </w:r>
      <w:r w:rsidR="00AC6CDD" w:rsidRPr="007723EC">
        <w:rPr>
          <w:rFonts w:ascii="Times New Roman" w:hAnsi="Times New Roman" w:cs="Times New Roman"/>
          <w:sz w:val="26"/>
          <w:szCs w:val="26"/>
        </w:rPr>
        <w:t xml:space="preserve">Основные права </w:t>
      </w:r>
      <w:r w:rsidR="004D347A" w:rsidRPr="007723EC">
        <w:rPr>
          <w:rFonts w:ascii="Times New Roman" w:hAnsi="Times New Roman" w:cs="Times New Roman"/>
          <w:sz w:val="26"/>
          <w:szCs w:val="26"/>
        </w:rPr>
        <w:t>старшего</w:t>
      </w:r>
      <w:r w:rsidR="00AC6CDD" w:rsidRPr="007723E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контрольно-аналитического отдела определены Федеральным законом от 27 июля 2004 года № 79-ФЗ «О государственной гражданской службе Российской Федерации».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Исходя из установленных полномочий и в пределах функциональной компетенции главный государственный налоговый инспектор контрольно-аналитического отдела имеет право: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  для    исчисления   и   уплаты    налогов, а   также    пояснения    и    документы, подтверждающие правильность и своевременность уплаты налогов;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проводить камеральные налоговые проверки предприятий в порядке, установленном Налоговым Кодексом;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использовать   сведения, содержащиеся   в   ЕГРН   Федеральной   базы, иных информационных ресурсах;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вносить    руководству    инспекции    через    начальника    отдела    предложения    о приостановлении операций   по   счетам лиц   в банках и наложении   ареста на имущество налогоплательщиков и иных обязанных лиц в порядке, предусмотренном Налоговым Кодексом;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в пределах должностных обязанностей вступать в служебные взаимоотношения со специалистами   отделов Управления ФНС   России 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получать необходимые для своей работы справки, расчеты, иные документы и сведения; 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 знакомиться с соответствующими документами и материалами, находящимися в пользовании и хранении;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работать с документами, имеющими гриф «Для служебного пользования».</w:t>
      </w:r>
    </w:p>
    <w:p w:rsidR="00AC6CDD" w:rsidRPr="007723EC" w:rsidRDefault="00AA63DA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11. </w:t>
      </w:r>
      <w:r w:rsidR="00EC5A4E">
        <w:rPr>
          <w:rFonts w:ascii="Times New Roman" w:hAnsi="Times New Roman" w:cs="Times New Roman"/>
          <w:sz w:val="26"/>
          <w:szCs w:val="26"/>
        </w:rPr>
        <w:t>Старший</w:t>
      </w:r>
      <w:r w:rsidR="00AC6CDD" w:rsidRPr="007723E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контрольно-аналитического отдела несет ответственность за неисполнение (ненадлежащее исполнение) должностных обязанностей, определенных настоящим регламентом, задачами и функциями контрольно-аналитического отдела, и функциональными особенностями замещаемой в нем должности гражданской службы: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не качественное и не своевременное выполнение задач и функций, возложенных на контрольно-аналитический отдел;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не выполнение распорядительных актов, поручений начальника отдела;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разглашение государственной и налоговой тайны;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не соблюдение ограничений, установленных Федеральным законом от 27.07.2004г. № 79-ФЗ «О государственной гражданской службе Российской Федерации»;</w:t>
      </w:r>
    </w:p>
    <w:p w:rsidR="00AC6CDD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не соблюдение служебной и исполнительской дисциплины;</w:t>
      </w:r>
    </w:p>
    <w:p w:rsidR="00FC61D6" w:rsidRPr="007723EC" w:rsidRDefault="00AC6CDD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не 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D708FD" w:rsidRPr="007723EC" w:rsidRDefault="00AA63DA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12</w:t>
      </w:r>
      <w:r w:rsidR="002543DE" w:rsidRPr="007723EC">
        <w:rPr>
          <w:rFonts w:ascii="Times New Roman" w:hAnsi="Times New Roman" w:cs="Times New Roman"/>
          <w:sz w:val="26"/>
          <w:szCs w:val="26"/>
        </w:rPr>
        <w:t>.</w:t>
      </w:r>
      <w:r w:rsidR="00173239" w:rsidRPr="007723EC">
        <w:rPr>
          <w:rFonts w:ascii="Times New Roman" w:hAnsi="Times New Roman" w:cs="Times New Roman"/>
          <w:sz w:val="26"/>
          <w:szCs w:val="26"/>
        </w:rPr>
        <w:t> </w:t>
      </w:r>
      <w:r w:rsidR="00BE7FAA" w:rsidRPr="007723E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7723EC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Федерации.</w:t>
      </w:r>
    </w:p>
    <w:p w:rsidR="002543DE" w:rsidRPr="007723EC" w:rsidRDefault="002543DE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2543DE" w:rsidP="00096D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23EC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B155F" w:rsidRPr="007723EC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7723EC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7723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23EC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7723EC" w:rsidRDefault="002543DE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AA63DA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13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2B155F" w:rsidRPr="007723E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7723E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F17351" w:rsidRPr="007723EC" w:rsidRDefault="00F17351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актами.</w:t>
      </w:r>
    </w:p>
    <w:p w:rsidR="002543DE" w:rsidRPr="007723EC" w:rsidRDefault="00AA63DA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14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805F8" w:rsidRPr="007723E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2543DE" w:rsidRPr="007723E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F17351" w:rsidRPr="007723EC" w:rsidRDefault="00F17351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организации работы по проведению камеральных налоговых проверок налоговых деклараций по налогу на добавленную стоимость, в которых ПК «АСК НДС-2» выявлены «сложные» расхождения, поиску предполагаемых выгодоприобретателей, проведению предпроверочного анализа финансово-хозяйственной деятельности налогоплательщиков–выгодоприобретателей, установленных в ходе </w:t>
      </w:r>
      <w:r w:rsidR="003458FB" w:rsidRPr="007723EC">
        <w:rPr>
          <w:rFonts w:ascii="Times New Roman" w:hAnsi="Times New Roman" w:cs="Times New Roman"/>
          <w:sz w:val="26"/>
          <w:szCs w:val="26"/>
        </w:rPr>
        <w:t>мероприятий налогового контроля</w:t>
      </w:r>
      <w:r w:rsidRPr="007723EC">
        <w:rPr>
          <w:rFonts w:ascii="Times New Roman" w:hAnsi="Times New Roman" w:cs="Times New Roman"/>
          <w:sz w:val="26"/>
          <w:szCs w:val="26"/>
        </w:rPr>
        <w:t>;</w:t>
      </w:r>
    </w:p>
    <w:p w:rsidR="00F17351" w:rsidRPr="007723EC" w:rsidRDefault="00F17351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- иным вопросам, связанным с обеспечением деятельности отдела.</w:t>
      </w:r>
    </w:p>
    <w:p w:rsidR="002543DE" w:rsidRPr="007723EC" w:rsidRDefault="002543DE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2543DE" w:rsidP="00096D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23EC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D805F8" w:rsidRPr="007723EC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7723EC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7723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23EC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7723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23EC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7723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23EC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7723EC" w:rsidRDefault="002543DE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AA63DA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15</w:t>
      </w:r>
      <w:r w:rsidR="002543DE" w:rsidRPr="007723EC">
        <w:rPr>
          <w:rFonts w:ascii="Times New Roman" w:hAnsi="Times New Roman" w:cs="Times New Roman"/>
          <w:sz w:val="26"/>
          <w:szCs w:val="26"/>
        </w:rPr>
        <w:t>.</w:t>
      </w:r>
      <w:r w:rsidR="007412DE" w:rsidRPr="007723EC">
        <w:rPr>
          <w:rFonts w:ascii="Times New Roman" w:hAnsi="Times New Roman" w:cs="Times New Roman"/>
          <w:sz w:val="26"/>
          <w:szCs w:val="26"/>
        </w:rPr>
        <w:t> </w:t>
      </w:r>
      <w:r w:rsidR="00EC5A4E">
        <w:rPr>
          <w:rFonts w:ascii="Times New Roman" w:hAnsi="Times New Roman" w:cs="Times New Roman"/>
          <w:sz w:val="26"/>
          <w:szCs w:val="26"/>
        </w:rPr>
        <w:t>Старший</w:t>
      </w:r>
      <w:r w:rsidR="00351614" w:rsidRPr="007723E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7723E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F17351" w:rsidRPr="007723EC" w:rsidRDefault="00F17351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- в подготовке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сборах, а именно:</w:t>
      </w:r>
    </w:p>
    <w:p w:rsidR="00F17351" w:rsidRPr="007723EC" w:rsidRDefault="00F17351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- в подготовке нормативных актов, утвержденных государственными органами субъектов Российской Федерации и органами местного самоуправления по вопросам налогов и сборов;</w:t>
      </w:r>
    </w:p>
    <w:p w:rsidR="00F17351" w:rsidRPr="007723EC" w:rsidRDefault="00F17351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- в подготовке предложений по иным вопросам.</w:t>
      </w:r>
    </w:p>
    <w:p w:rsidR="00F17351" w:rsidRPr="007723EC" w:rsidRDefault="00F17351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AA63DA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16</w:t>
      </w:r>
      <w:r w:rsidR="002543DE" w:rsidRPr="007723EC">
        <w:rPr>
          <w:rFonts w:ascii="Times New Roman" w:hAnsi="Times New Roman" w:cs="Times New Roman"/>
          <w:sz w:val="26"/>
          <w:szCs w:val="26"/>
        </w:rPr>
        <w:t>.</w:t>
      </w:r>
      <w:r w:rsidR="00195C70" w:rsidRPr="007723EC">
        <w:rPr>
          <w:rFonts w:ascii="Times New Roman" w:hAnsi="Times New Roman" w:cs="Times New Roman"/>
          <w:sz w:val="26"/>
          <w:szCs w:val="26"/>
        </w:rPr>
        <w:t> </w:t>
      </w:r>
      <w:r w:rsidR="00EC5A4E">
        <w:rPr>
          <w:rFonts w:ascii="Times New Roman" w:hAnsi="Times New Roman" w:cs="Times New Roman"/>
          <w:sz w:val="26"/>
          <w:szCs w:val="26"/>
        </w:rPr>
        <w:t>Старший</w:t>
      </w:r>
      <w:r w:rsidR="00351614" w:rsidRPr="007723E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7723E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7723EC" w:rsidRDefault="00DE4819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7723EC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7723EC" w:rsidRDefault="00DE4819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7723EC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543DE" w:rsidRPr="007723EC" w:rsidRDefault="00DE4819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7723EC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2543DE" w:rsidRPr="007723EC" w:rsidRDefault="002543DE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2543DE" w:rsidP="00096D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23EC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7723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23EC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7723EC">
        <w:rPr>
          <w:rFonts w:ascii="Times New Roman" w:hAnsi="Times New Roman" w:cs="Times New Roman"/>
          <w:b/>
          <w:sz w:val="26"/>
          <w:szCs w:val="26"/>
        </w:rPr>
        <w:br/>
      </w:r>
      <w:r w:rsidRPr="007723EC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7723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23EC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7723EC" w:rsidRDefault="002543DE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AA63DA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17</w:t>
      </w:r>
      <w:r w:rsidR="002543DE" w:rsidRPr="007723EC">
        <w:rPr>
          <w:rFonts w:ascii="Times New Roman" w:hAnsi="Times New Roman" w:cs="Times New Roman"/>
          <w:sz w:val="26"/>
          <w:szCs w:val="26"/>
        </w:rPr>
        <w:t>.</w:t>
      </w:r>
      <w:r w:rsidR="00195C70" w:rsidRPr="007723EC">
        <w:rPr>
          <w:rFonts w:ascii="Times New Roman" w:hAnsi="Times New Roman" w:cs="Times New Roman"/>
          <w:sz w:val="26"/>
          <w:szCs w:val="26"/>
        </w:rPr>
        <w:t> 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3214B2">
        <w:rPr>
          <w:rFonts w:ascii="Times New Roman" w:hAnsi="Times New Roman" w:cs="Times New Roman"/>
          <w:sz w:val="26"/>
          <w:szCs w:val="26"/>
        </w:rPr>
        <w:t>старший</w:t>
      </w:r>
      <w:r w:rsidR="002D71EE" w:rsidRPr="007723E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7723EC" w:rsidRDefault="002543DE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2543DE" w:rsidP="00096D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23E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7723EC" w:rsidRDefault="002543DE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AA63DA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18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4D347A" w:rsidRPr="007723EC">
        <w:rPr>
          <w:rFonts w:ascii="Times New Roman" w:hAnsi="Times New Roman" w:cs="Times New Roman"/>
          <w:sz w:val="26"/>
          <w:szCs w:val="26"/>
        </w:rPr>
        <w:t>старшего</w:t>
      </w:r>
      <w:r w:rsidR="002D71EE" w:rsidRPr="007723E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7723EC">
        <w:rPr>
          <w:rFonts w:ascii="Times New Roman" w:hAnsi="Times New Roman" w:cs="Times New Roman"/>
          <w:sz w:val="26"/>
          <w:szCs w:val="26"/>
        </w:rPr>
        <w:t>У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7723EC">
        <w:rPr>
          <w:rFonts w:ascii="Times New Roman" w:hAnsi="Times New Roman" w:cs="Times New Roman"/>
          <w:sz w:val="26"/>
          <w:szCs w:val="26"/>
        </w:rPr>
        <w:br/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</w:t>
      </w:r>
      <w:r w:rsidR="00CD22C2" w:rsidRPr="007723EC">
        <w:rPr>
          <w:rFonts w:ascii="Times New Roman" w:hAnsi="Times New Roman" w:cs="Times New Roman"/>
          <w:sz w:val="26"/>
          <w:szCs w:val="26"/>
        </w:rPr>
        <w:br/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7723EC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7723EC">
        <w:rPr>
          <w:rFonts w:ascii="Times New Roman" w:hAnsi="Times New Roman" w:cs="Times New Roman"/>
          <w:sz w:val="26"/>
          <w:szCs w:val="26"/>
        </w:rPr>
        <w:t>№ 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7723EC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7723EC">
        <w:rPr>
          <w:rFonts w:ascii="Times New Roman" w:hAnsi="Times New Roman" w:cs="Times New Roman"/>
          <w:sz w:val="26"/>
          <w:szCs w:val="26"/>
        </w:rPr>
        <w:t>№ 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79-ФЗ </w:t>
      </w:r>
      <w:r w:rsidR="00B616BD" w:rsidRPr="007723EC">
        <w:rPr>
          <w:rFonts w:ascii="Times New Roman" w:hAnsi="Times New Roman" w:cs="Times New Roman"/>
          <w:sz w:val="26"/>
          <w:szCs w:val="26"/>
        </w:rPr>
        <w:br/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"О государственной гражданской службе Российской Федерации", а также в соответствии </w:t>
      </w:r>
      <w:r w:rsidR="00B616BD" w:rsidRPr="007723EC">
        <w:rPr>
          <w:rFonts w:ascii="Times New Roman" w:hAnsi="Times New Roman" w:cs="Times New Roman"/>
          <w:sz w:val="26"/>
          <w:szCs w:val="26"/>
        </w:rPr>
        <w:br/>
      </w:r>
      <w:r w:rsidR="002543DE" w:rsidRPr="007723EC">
        <w:rPr>
          <w:rFonts w:ascii="Times New Roman" w:hAnsi="Times New Roman" w:cs="Times New Roman"/>
          <w:sz w:val="26"/>
          <w:szCs w:val="26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7723EC" w:rsidRDefault="002543DE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2543DE" w:rsidP="00096D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23EC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7723EC" w:rsidRDefault="002543DE" w:rsidP="00096D1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23EC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7723EC" w:rsidRDefault="002543DE" w:rsidP="00096D1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23EC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7723EC" w:rsidRDefault="002543DE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17351" w:rsidRPr="007723EC" w:rsidRDefault="00AA63DA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19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. </w:t>
      </w:r>
      <w:r w:rsidR="00F17351" w:rsidRPr="007723EC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заместитель начальник отдела принимает участие в обеспечении оказания следующих видов государственных услуг, осуществляемых инспекцией:</w:t>
      </w:r>
    </w:p>
    <w:p w:rsidR="00F17351" w:rsidRPr="007723EC" w:rsidRDefault="00DE4819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</w:t>
      </w:r>
      <w:r w:rsidR="00F17351" w:rsidRPr="007723EC">
        <w:rPr>
          <w:rFonts w:ascii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отдела.</w:t>
      </w:r>
    </w:p>
    <w:p w:rsidR="002543DE" w:rsidRPr="007723EC" w:rsidRDefault="002543DE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2543DE" w:rsidP="00096D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23EC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7723EC" w:rsidRDefault="002543DE" w:rsidP="00096D1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23E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7723EC" w:rsidRDefault="002543DE" w:rsidP="00096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23EC" w:rsidRDefault="00AA63DA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>20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4D347A" w:rsidRPr="007723EC">
        <w:rPr>
          <w:rFonts w:ascii="Times New Roman" w:hAnsi="Times New Roman" w:cs="Times New Roman"/>
          <w:sz w:val="26"/>
          <w:szCs w:val="26"/>
        </w:rPr>
        <w:t>старшего</w:t>
      </w:r>
      <w:r w:rsidR="00CD22C2" w:rsidRPr="007723E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708FD" w:rsidRPr="007723EC" w:rsidRDefault="00DE4819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</w:t>
      </w:r>
      <w:r w:rsidR="00D708FD" w:rsidRPr="007723EC">
        <w:rPr>
          <w:rFonts w:ascii="Times New Roman" w:hAnsi="Times New Roman" w:cs="Times New Roman"/>
          <w:sz w:val="26"/>
          <w:szCs w:val="26"/>
        </w:rPr>
        <w:t>корректности установления выгодоприобретателя в ходе проведения мероприятий налогового контроля в отношении налоговых деклараций по налогу на добавленную стоимость, в которых ПК «АСК НДС-2» выявлены «сложные» расхождения;</w:t>
      </w:r>
    </w:p>
    <w:p w:rsidR="002543DE" w:rsidRPr="007723EC" w:rsidRDefault="00DE4819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7723EC">
        <w:rPr>
          <w:rFonts w:ascii="Times New Roman" w:hAnsi="Times New Roman" w:cs="Times New Roman"/>
          <w:sz w:val="26"/>
          <w:szCs w:val="26"/>
        </w:rPr>
        <w:t>объёму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7723EC" w:rsidRDefault="00DE4819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7723E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7723EC" w:rsidRDefault="00DE4819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7723E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7723EC" w:rsidRDefault="00DE4819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7723E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7723EC" w:rsidRDefault="00DE4819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7723EC">
        <w:rPr>
          <w:rFonts w:ascii="Times New Roman" w:hAnsi="Times New Roman" w:cs="Times New Roman"/>
          <w:sz w:val="26"/>
          <w:szCs w:val="26"/>
        </w:rPr>
        <w:t>чётко</w:t>
      </w:r>
      <w:r w:rsidR="002543DE" w:rsidRPr="007723EC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7723EC" w:rsidRDefault="00DE4819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7723E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7723EC" w:rsidRDefault="00DE4819" w:rsidP="00096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23EC">
        <w:rPr>
          <w:rFonts w:ascii="Times New Roman" w:hAnsi="Times New Roman" w:cs="Times New Roman"/>
          <w:sz w:val="26"/>
          <w:szCs w:val="26"/>
        </w:rPr>
        <w:t xml:space="preserve">- </w:t>
      </w:r>
      <w:r w:rsidR="002543DE" w:rsidRPr="007723E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sectPr w:rsidR="002543DE" w:rsidRPr="007723EC" w:rsidSect="007723EC">
      <w:headerReference w:type="default" r:id="rId10"/>
      <w:pgSz w:w="11906" w:h="16838" w:code="9"/>
      <w:pgMar w:top="284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F56" w:rsidRDefault="00754F56" w:rsidP="002543DE">
      <w:pPr>
        <w:spacing w:after="0" w:line="240" w:lineRule="auto"/>
      </w:pPr>
      <w:r>
        <w:separator/>
      </w:r>
    </w:p>
  </w:endnote>
  <w:endnote w:type="continuationSeparator" w:id="0">
    <w:p w:rsidR="00754F56" w:rsidRDefault="00754F5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F56" w:rsidRDefault="00754F56" w:rsidP="002543DE">
      <w:pPr>
        <w:spacing w:after="0" w:line="240" w:lineRule="auto"/>
      </w:pPr>
      <w:r>
        <w:separator/>
      </w:r>
    </w:p>
  </w:footnote>
  <w:footnote w:type="continuationSeparator" w:id="0">
    <w:p w:rsidR="00754F56" w:rsidRDefault="00754F5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96D18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2B30"/>
    <w:rsid w:val="000258C1"/>
    <w:rsid w:val="00040E29"/>
    <w:rsid w:val="000532B5"/>
    <w:rsid w:val="000726B2"/>
    <w:rsid w:val="00075D4B"/>
    <w:rsid w:val="00075E43"/>
    <w:rsid w:val="00081798"/>
    <w:rsid w:val="000941BF"/>
    <w:rsid w:val="00096D18"/>
    <w:rsid w:val="000A699E"/>
    <w:rsid w:val="000C27D8"/>
    <w:rsid w:val="000E5C1B"/>
    <w:rsid w:val="001074DB"/>
    <w:rsid w:val="00126D44"/>
    <w:rsid w:val="0013526D"/>
    <w:rsid w:val="001352FC"/>
    <w:rsid w:val="00136A33"/>
    <w:rsid w:val="00145AC1"/>
    <w:rsid w:val="001607D0"/>
    <w:rsid w:val="00173239"/>
    <w:rsid w:val="001774DE"/>
    <w:rsid w:val="00194A4D"/>
    <w:rsid w:val="00195C70"/>
    <w:rsid w:val="001C2AD8"/>
    <w:rsid w:val="001E7143"/>
    <w:rsid w:val="00226DD2"/>
    <w:rsid w:val="00226E2A"/>
    <w:rsid w:val="002543DE"/>
    <w:rsid w:val="002B155F"/>
    <w:rsid w:val="002D71EE"/>
    <w:rsid w:val="002E4142"/>
    <w:rsid w:val="00302E62"/>
    <w:rsid w:val="003214B2"/>
    <w:rsid w:val="00324368"/>
    <w:rsid w:val="003321DE"/>
    <w:rsid w:val="003458FB"/>
    <w:rsid w:val="00351614"/>
    <w:rsid w:val="0036002E"/>
    <w:rsid w:val="00377212"/>
    <w:rsid w:val="003830B4"/>
    <w:rsid w:val="00392875"/>
    <w:rsid w:val="003A2DC1"/>
    <w:rsid w:val="003E4195"/>
    <w:rsid w:val="004B7E85"/>
    <w:rsid w:val="004D347A"/>
    <w:rsid w:val="0050331E"/>
    <w:rsid w:val="00506C40"/>
    <w:rsid w:val="00522E89"/>
    <w:rsid w:val="00560985"/>
    <w:rsid w:val="00574F9C"/>
    <w:rsid w:val="00580455"/>
    <w:rsid w:val="0059053E"/>
    <w:rsid w:val="005B638F"/>
    <w:rsid w:val="005C4C57"/>
    <w:rsid w:val="00675E7A"/>
    <w:rsid w:val="006B68C0"/>
    <w:rsid w:val="006D2604"/>
    <w:rsid w:val="006D272A"/>
    <w:rsid w:val="00734632"/>
    <w:rsid w:val="007412DE"/>
    <w:rsid w:val="00754F56"/>
    <w:rsid w:val="00762D73"/>
    <w:rsid w:val="007656A9"/>
    <w:rsid w:val="007700BE"/>
    <w:rsid w:val="007723EC"/>
    <w:rsid w:val="007A0D72"/>
    <w:rsid w:val="007A4746"/>
    <w:rsid w:val="007A4AF4"/>
    <w:rsid w:val="007A4D29"/>
    <w:rsid w:val="007B7C10"/>
    <w:rsid w:val="007E190B"/>
    <w:rsid w:val="00814183"/>
    <w:rsid w:val="0083507A"/>
    <w:rsid w:val="0084749F"/>
    <w:rsid w:val="00862D21"/>
    <w:rsid w:val="0086479A"/>
    <w:rsid w:val="008A640D"/>
    <w:rsid w:val="008E00E1"/>
    <w:rsid w:val="008F062B"/>
    <w:rsid w:val="008F4690"/>
    <w:rsid w:val="00940498"/>
    <w:rsid w:val="009B1AB8"/>
    <w:rsid w:val="009B4BE2"/>
    <w:rsid w:val="009F7AB4"/>
    <w:rsid w:val="00A57A1D"/>
    <w:rsid w:val="00A775CB"/>
    <w:rsid w:val="00A86336"/>
    <w:rsid w:val="00A9138E"/>
    <w:rsid w:val="00AA63DA"/>
    <w:rsid w:val="00AB26E9"/>
    <w:rsid w:val="00AC6CDD"/>
    <w:rsid w:val="00AF2ADA"/>
    <w:rsid w:val="00B019C5"/>
    <w:rsid w:val="00B134CF"/>
    <w:rsid w:val="00B23841"/>
    <w:rsid w:val="00B438AF"/>
    <w:rsid w:val="00B616BD"/>
    <w:rsid w:val="00B66D52"/>
    <w:rsid w:val="00B83FCA"/>
    <w:rsid w:val="00BC0E78"/>
    <w:rsid w:val="00BE342B"/>
    <w:rsid w:val="00BE7FAA"/>
    <w:rsid w:val="00C04C76"/>
    <w:rsid w:val="00C5051D"/>
    <w:rsid w:val="00C81ECE"/>
    <w:rsid w:val="00CB1161"/>
    <w:rsid w:val="00CC3909"/>
    <w:rsid w:val="00CC4970"/>
    <w:rsid w:val="00CD22C2"/>
    <w:rsid w:val="00CD4293"/>
    <w:rsid w:val="00CD5EC5"/>
    <w:rsid w:val="00D0182F"/>
    <w:rsid w:val="00D03421"/>
    <w:rsid w:val="00D46254"/>
    <w:rsid w:val="00D708FD"/>
    <w:rsid w:val="00D805F8"/>
    <w:rsid w:val="00D8756C"/>
    <w:rsid w:val="00DE4819"/>
    <w:rsid w:val="00DE6E74"/>
    <w:rsid w:val="00EA49F4"/>
    <w:rsid w:val="00EA6ACA"/>
    <w:rsid w:val="00EC5A4E"/>
    <w:rsid w:val="00F17351"/>
    <w:rsid w:val="00F47C1E"/>
    <w:rsid w:val="00F87894"/>
    <w:rsid w:val="00FB3DC9"/>
    <w:rsid w:val="00FC04CA"/>
    <w:rsid w:val="00FC30E4"/>
    <w:rsid w:val="00FC61D6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C228E57-E541-4AFE-B367-6FAFB2067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22E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2E8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DE4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862D21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62D21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FontStyle35">
    <w:name w:val="Font Style35"/>
    <w:uiPriority w:val="99"/>
    <w:rsid w:val="00AF2AD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C0C14-33AB-4E4C-835E-F31B058A6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3618</Words>
  <Characters>20627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Ставникова Наталья Алексеевна</cp:lastModifiedBy>
  <cp:revision>8</cp:revision>
  <cp:lastPrinted>2020-11-16T11:31:00Z</cp:lastPrinted>
  <dcterms:created xsi:type="dcterms:W3CDTF">2022-01-18T04:45:00Z</dcterms:created>
  <dcterms:modified xsi:type="dcterms:W3CDTF">2022-01-24T06:14:00Z</dcterms:modified>
</cp:coreProperties>
</file>